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6951" w14:textId="77777777" w:rsidR="00B00364" w:rsidRDefault="00B00364" w:rsidP="00B00364">
      <w:pPr>
        <w:tabs>
          <w:tab w:val="num" w:pos="1134"/>
        </w:tabs>
        <w:spacing w:after="0" w:line="240" w:lineRule="auto"/>
        <w:rPr>
          <w:rFonts w:ascii="Times New Roman" w:eastAsia="Times New Roman" w:hAnsi="Times New Roman" w:cs="Times New Roman"/>
          <w:sz w:val="24"/>
          <w:szCs w:val="24"/>
          <w:lang w:eastAsia="hr-HR"/>
        </w:rPr>
      </w:pPr>
      <w:bookmarkStart w:id="0" w:name="_Hlk501104033"/>
    </w:p>
    <w:p w14:paraId="37EF42C9" w14:textId="77777777" w:rsidR="00B00364" w:rsidRPr="00B64A52" w:rsidRDefault="00B00364" w:rsidP="00B00364">
      <w:pPr>
        <w:tabs>
          <w:tab w:val="num" w:pos="1134"/>
        </w:tabs>
        <w:spacing w:after="0" w:line="240" w:lineRule="auto"/>
        <w:rPr>
          <w:rFonts w:ascii="Times New Roman" w:eastAsia="Times New Roman" w:hAnsi="Times New Roman" w:cs="Times New Roman"/>
          <w:color w:val="7030A0"/>
          <w:sz w:val="24"/>
          <w:szCs w:val="24"/>
          <w:lang w:eastAsia="hr-HR"/>
        </w:rPr>
      </w:pPr>
    </w:p>
    <w:p w14:paraId="70E1E452" w14:textId="185746A0" w:rsidR="00B00364" w:rsidRPr="00934712" w:rsidRDefault="00B00364" w:rsidP="00B00364">
      <w:pPr>
        <w:tabs>
          <w:tab w:val="num" w:pos="1134"/>
        </w:tabs>
        <w:spacing w:after="0" w:line="240" w:lineRule="auto"/>
        <w:rPr>
          <w:rFonts w:ascii="Times New Roman" w:eastAsia="Times New Roman" w:hAnsi="Times New Roman" w:cs="Times New Roman"/>
          <w:sz w:val="24"/>
          <w:szCs w:val="24"/>
          <w:lang w:eastAsia="hr-HR"/>
        </w:rPr>
      </w:pPr>
      <w:r w:rsidRPr="00934712">
        <w:rPr>
          <w:rFonts w:ascii="Times New Roman" w:eastAsia="Times New Roman" w:hAnsi="Times New Roman" w:cs="Times New Roman"/>
          <w:sz w:val="24"/>
          <w:szCs w:val="24"/>
          <w:lang w:eastAsia="hr-HR"/>
        </w:rPr>
        <w:t xml:space="preserve">Klasa: </w:t>
      </w:r>
      <w:r w:rsidR="00934712">
        <w:rPr>
          <w:rFonts w:ascii="Times New Roman" w:eastAsia="Times New Roman" w:hAnsi="Times New Roman" w:cs="Times New Roman"/>
          <w:sz w:val="24"/>
          <w:szCs w:val="24"/>
          <w:lang w:eastAsia="hr-HR"/>
        </w:rPr>
        <w:t xml:space="preserve"> </w:t>
      </w:r>
      <w:r w:rsidR="008C29AA" w:rsidRPr="00934712">
        <w:rPr>
          <w:rFonts w:ascii="Times New Roman" w:eastAsia="Times New Roman" w:hAnsi="Times New Roman" w:cs="Times New Roman"/>
          <w:sz w:val="24"/>
          <w:szCs w:val="24"/>
          <w:lang w:eastAsia="hr-HR"/>
        </w:rPr>
        <w:t>UP/I 334-01/</w:t>
      </w:r>
      <w:r w:rsidR="00934712">
        <w:rPr>
          <w:rFonts w:ascii="Times New Roman" w:eastAsia="Times New Roman" w:hAnsi="Times New Roman" w:cs="Times New Roman"/>
          <w:sz w:val="24"/>
          <w:szCs w:val="24"/>
          <w:lang w:eastAsia="hr-HR"/>
        </w:rPr>
        <w:t>20</w:t>
      </w:r>
      <w:r w:rsidRPr="00934712">
        <w:rPr>
          <w:rFonts w:ascii="Times New Roman" w:eastAsia="Times New Roman" w:hAnsi="Times New Roman" w:cs="Times New Roman"/>
          <w:sz w:val="24"/>
          <w:szCs w:val="24"/>
          <w:lang w:eastAsia="hr-HR"/>
        </w:rPr>
        <w:t>-01/</w:t>
      </w:r>
    </w:p>
    <w:p w14:paraId="25010CAF" w14:textId="7E941405" w:rsidR="00B00364" w:rsidRPr="00934712" w:rsidRDefault="00B00364" w:rsidP="00B00364">
      <w:pPr>
        <w:tabs>
          <w:tab w:val="num" w:pos="1134"/>
        </w:tabs>
        <w:spacing w:after="0" w:line="240" w:lineRule="auto"/>
        <w:rPr>
          <w:rFonts w:ascii="Times New Roman" w:eastAsia="Times New Roman" w:hAnsi="Times New Roman" w:cs="Times New Roman"/>
          <w:sz w:val="24"/>
          <w:szCs w:val="24"/>
          <w:lang w:eastAsia="hr-HR"/>
        </w:rPr>
      </w:pPr>
      <w:r w:rsidRPr="00934712">
        <w:rPr>
          <w:rFonts w:ascii="Times New Roman" w:eastAsia="Times New Roman" w:hAnsi="Times New Roman" w:cs="Times New Roman"/>
          <w:sz w:val="24"/>
          <w:szCs w:val="24"/>
          <w:lang w:eastAsia="hr-HR"/>
        </w:rPr>
        <w:t>Ur.br.: 2125/17-01-</w:t>
      </w:r>
      <w:r w:rsidR="00934712">
        <w:rPr>
          <w:rFonts w:ascii="Times New Roman" w:eastAsia="Times New Roman" w:hAnsi="Times New Roman" w:cs="Times New Roman"/>
          <w:sz w:val="24"/>
          <w:szCs w:val="24"/>
          <w:lang w:eastAsia="hr-HR"/>
        </w:rPr>
        <w:t>20</w:t>
      </w:r>
      <w:r w:rsidRPr="00934712">
        <w:rPr>
          <w:rFonts w:ascii="Times New Roman" w:eastAsia="Times New Roman" w:hAnsi="Times New Roman" w:cs="Times New Roman"/>
          <w:sz w:val="24"/>
          <w:szCs w:val="24"/>
          <w:lang w:eastAsia="hr-HR"/>
        </w:rPr>
        <w:t>-0</w:t>
      </w:r>
      <w:r w:rsidR="008C29AA" w:rsidRPr="00934712">
        <w:rPr>
          <w:rFonts w:ascii="Times New Roman" w:eastAsia="Times New Roman" w:hAnsi="Times New Roman" w:cs="Times New Roman"/>
          <w:sz w:val="24"/>
          <w:szCs w:val="24"/>
          <w:lang w:eastAsia="hr-HR"/>
        </w:rPr>
        <w:t>1</w:t>
      </w:r>
    </w:p>
    <w:p w14:paraId="345068D2" w14:textId="59E9D140" w:rsidR="00B00364" w:rsidRPr="00B0530A" w:rsidRDefault="00FA5F49" w:rsidP="00B00364">
      <w:pPr>
        <w:tabs>
          <w:tab w:val="num" w:pos="1134"/>
        </w:tabs>
        <w:spacing w:after="0" w:line="240" w:lineRule="auto"/>
        <w:rPr>
          <w:rFonts w:ascii="Times New Roman" w:eastAsia="Times New Roman" w:hAnsi="Times New Roman" w:cs="Times New Roman"/>
          <w:sz w:val="24"/>
          <w:szCs w:val="24"/>
          <w:lang w:eastAsia="hr-HR"/>
        </w:rPr>
      </w:pPr>
      <w:r w:rsidRPr="00B0530A">
        <w:rPr>
          <w:rFonts w:ascii="Times New Roman" w:eastAsia="Times New Roman" w:hAnsi="Times New Roman" w:cs="Times New Roman"/>
          <w:sz w:val="24"/>
          <w:szCs w:val="24"/>
          <w:lang w:eastAsia="hr-HR"/>
        </w:rPr>
        <w:t>Gospić</w:t>
      </w:r>
      <w:r w:rsidR="00B00364" w:rsidRPr="00B0530A">
        <w:rPr>
          <w:rFonts w:ascii="Times New Roman" w:eastAsia="Times New Roman" w:hAnsi="Times New Roman" w:cs="Times New Roman"/>
          <w:sz w:val="24"/>
          <w:szCs w:val="24"/>
          <w:lang w:eastAsia="hr-HR"/>
        </w:rPr>
        <w:t xml:space="preserve">, </w:t>
      </w:r>
      <w:r w:rsidR="00BE18B7">
        <w:rPr>
          <w:rFonts w:ascii="Times New Roman" w:eastAsia="Times New Roman" w:hAnsi="Times New Roman" w:cs="Times New Roman"/>
          <w:sz w:val="24"/>
          <w:szCs w:val="24"/>
          <w:lang w:eastAsia="hr-HR"/>
        </w:rPr>
        <w:t xml:space="preserve">09. ožujka </w:t>
      </w:r>
      <w:r w:rsidR="00853DE6" w:rsidRPr="00B0530A">
        <w:rPr>
          <w:rFonts w:ascii="Times New Roman" w:eastAsia="Times New Roman" w:hAnsi="Times New Roman" w:cs="Times New Roman"/>
          <w:sz w:val="24"/>
          <w:szCs w:val="24"/>
          <w:lang w:eastAsia="hr-HR"/>
        </w:rPr>
        <w:t>20</w:t>
      </w:r>
      <w:r w:rsidR="00B0530A" w:rsidRPr="00B0530A">
        <w:rPr>
          <w:rFonts w:ascii="Times New Roman" w:eastAsia="Times New Roman" w:hAnsi="Times New Roman" w:cs="Times New Roman"/>
          <w:sz w:val="24"/>
          <w:szCs w:val="24"/>
          <w:lang w:eastAsia="hr-HR"/>
        </w:rPr>
        <w:t>20</w:t>
      </w:r>
      <w:r w:rsidR="00853DE6" w:rsidRPr="00B0530A">
        <w:rPr>
          <w:rFonts w:ascii="Times New Roman" w:eastAsia="Times New Roman" w:hAnsi="Times New Roman" w:cs="Times New Roman"/>
          <w:sz w:val="24"/>
          <w:szCs w:val="24"/>
          <w:lang w:eastAsia="hr-HR"/>
        </w:rPr>
        <w:t>. godine</w:t>
      </w:r>
      <w:r w:rsidR="00B00364" w:rsidRPr="00B0530A">
        <w:rPr>
          <w:rFonts w:ascii="Times New Roman" w:eastAsia="Times New Roman" w:hAnsi="Times New Roman" w:cs="Times New Roman"/>
          <w:sz w:val="24"/>
          <w:szCs w:val="24"/>
          <w:lang w:eastAsia="hr-HR"/>
        </w:rPr>
        <w:t>.</w:t>
      </w:r>
    </w:p>
    <w:bookmarkEnd w:id="0"/>
    <w:p w14:paraId="0BD21290" w14:textId="77777777" w:rsidR="00EC7D54" w:rsidRPr="00B0530A" w:rsidRDefault="00EC7D54" w:rsidP="00EC7D54">
      <w:pPr>
        <w:tabs>
          <w:tab w:val="num" w:pos="1134"/>
        </w:tabs>
        <w:spacing w:after="0" w:line="240" w:lineRule="auto"/>
        <w:rPr>
          <w:rFonts w:ascii="Times New Roman" w:eastAsia="Times New Roman" w:hAnsi="Times New Roman" w:cs="Times New Roman"/>
          <w:sz w:val="24"/>
          <w:szCs w:val="24"/>
          <w:lang w:eastAsia="hr-HR"/>
        </w:rPr>
      </w:pPr>
    </w:p>
    <w:p w14:paraId="151EE2BA" w14:textId="7963286D" w:rsidR="00EC7D54" w:rsidRPr="00B64A52" w:rsidRDefault="00EC7D54" w:rsidP="00EC7D54">
      <w:pPr>
        <w:tabs>
          <w:tab w:val="num" w:pos="1134"/>
        </w:tabs>
        <w:spacing w:after="0" w:line="240" w:lineRule="auto"/>
        <w:rPr>
          <w:rFonts w:ascii="Times New Roman" w:eastAsia="Times New Roman" w:hAnsi="Times New Roman" w:cs="Times New Roman"/>
          <w:color w:val="7030A0"/>
          <w:sz w:val="24"/>
          <w:szCs w:val="24"/>
          <w:lang w:eastAsia="hr-HR"/>
        </w:rPr>
      </w:pPr>
      <w:r w:rsidRPr="00B0530A">
        <w:rPr>
          <w:rFonts w:ascii="Times New Roman" w:eastAsia="Times New Roman" w:hAnsi="Times New Roman" w:cs="Times New Roman"/>
          <w:sz w:val="24"/>
          <w:szCs w:val="24"/>
          <w:lang w:eastAsia="hr-HR"/>
        </w:rPr>
        <w:t>Na temelju članka 188. i 189. Zakona o zaštiti prirode (N</w:t>
      </w:r>
      <w:r w:rsidR="005874F9">
        <w:rPr>
          <w:rFonts w:ascii="Times New Roman" w:eastAsia="Times New Roman" w:hAnsi="Times New Roman" w:cs="Times New Roman"/>
          <w:sz w:val="24"/>
          <w:szCs w:val="24"/>
          <w:lang w:eastAsia="hr-HR"/>
        </w:rPr>
        <w:t>arodne novine</w:t>
      </w:r>
      <w:r w:rsidRPr="00B0530A">
        <w:rPr>
          <w:rFonts w:ascii="Times New Roman" w:eastAsia="Times New Roman" w:hAnsi="Times New Roman" w:cs="Times New Roman"/>
          <w:sz w:val="24"/>
          <w:szCs w:val="24"/>
          <w:lang w:eastAsia="hr-HR"/>
        </w:rPr>
        <w:t xml:space="preserve"> 80/13</w:t>
      </w:r>
      <w:r w:rsidR="008C29AA" w:rsidRPr="00B0530A">
        <w:rPr>
          <w:rFonts w:ascii="Times New Roman" w:eastAsia="Times New Roman" w:hAnsi="Times New Roman" w:cs="Times New Roman"/>
          <w:sz w:val="24"/>
          <w:szCs w:val="24"/>
          <w:lang w:eastAsia="hr-HR"/>
        </w:rPr>
        <w:t>, 15/18</w:t>
      </w:r>
      <w:r w:rsidR="005874F9">
        <w:rPr>
          <w:rFonts w:ascii="Times New Roman" w:eastAsia="Times New Roman" w:hAnsi="Times New Roman" w:cs="Times New Roman"/>
          <w:sz w:val="24"/>
          <w:szCs w:val="24"/>
          <w:lang w:eastAsia="hr-HR"/>
        </w:rPr>
        <w:t>, 14/19</w:t>
      </w:r>
      <w:r w:rsidRPr="00B0530A">
        <w:rPr>
          <w:rFonts w:ascii="Times New Roman" w:eastAsia="Times New Roman" w:hAnsi="Times New Roman" w:cs="Times New Roman"/>
          <w:sz w:val="24"/>
          <w:szCs w:val="24"/>
          <w:lang w:eastAsia="hr-HR"/>
        </w:rPr>
        <w:t xml:space="preserve">) Javna ustanova „Park prirode Velebit“ dana  </w:t>
      </w:r>
      <w:r w:rsidR="00CB7525">
        <w:rPr>
          <w:rFonts w:ascii="Times New Roman" w:eastAsia="Times New Roman" w:hAnsi="Times New Roman" w:cs="Times New Roman"/>
          <w:sz w:val="24"/>
          <w:szCs w:val="24"/>
          <w:lang w:eastAsia="hr-HR"/>
        </w:rPr>
        <w:t xml:space="preserve">09. ožujka </w:t>
      </w:r>
      <w:r w:rsidRPr="00934712">
        <w:rPr>
          <w:rFonts w:ascii="Times New Roman" w:eastAsia="Times New Roman" w:hAnsi="Times New Roman" w:cs="Times New Roman"/>
          <w:sz w:val="24"/>
          <w:szCs w:val="24"/>
          <w:lang w:eastAsia="hr-HR"/>
        </w:rPr>
        <w:t>20</w:t>
      </w:r>
      <w:r w:rsidR="003D3D6E" w:rsidRPr="00934712">
        <w:rPr>
          <w:rFonts w:ascii="Times New Roman" w:eastAsia="Times New Roman" w:hAnsi="Times New Roman" w:cs="Times New Roman"/>
          <w:sz w:val="24"/>
          <w:szCs w:val="24"/>
          <w:lang w:eastAsia="hr-HR"/>
        </w:rPr>
        <w:t>20</w:t>
      </w:r>
      <w:r w:rsidRPr="00934712">
        <w:rPr>
          <w:rFonts w:ascii="Times New Roman" w:eastAsia="Times New Roman" w:hAnsi="Times New Roman" w:cs="Times New Roman"/>
          <w:sz w:val="24"/>
          <w:szCs w:val="24"/>
          <w:lang w:eastAsia="hr-HR"/>
        </w:rPr>
        <w:t xml:space="preserve">.g. objavljuje </w:t>
      </w:r>
    </w:p>
    <w:p w14:paraId="5CECA6D3" w14:textId="77777777" w:rsidR="00EC7D54" w:rsidRPr="00B64A52" w:rsidRDefault="00EC7D54" w:rsidP="00EC7D54">
      <w:pPr>
        <w:tabs>
          <w:tab w:val="num" w:pos="1134"/>
        </w:tabs>
        <w:spacing w:after="0" w:line="240" w:lineRule="auto"/>
        <w:rPr>
          <w:rFonts w:ascii="Times New Roman" w:eastAsia="Times New Roman" w:hAnsi="Times New Roman" w:cs="Times New Roman"/>
          <w:color w:val="7030A0"/>
          <w:sz w:val="24"/>
          <w:szCs w:val="24"/>
          <w:lang w:eastAsia="hr-HR"/>
        </w:rPr>
      </w:pPr>
    </w:p>
    <w:p w14:paraId="7DC8E1C3" w14:textId="77777777" w:rsidR="00EC7D54" w:rsidRPr="00543733" w:rsidRDefault="00EC7D54" w:rsidP="00EC7D54">
      <w:pPr>
        <w:tabs>
          <w:tab w:val="num" w:pos="1134"/>
        </w:tabs>
        <w:spacing w:after="0" w:line="240" w:lineRule="auto"/>
        <w:jc w:val="center"/>
        <w:rPr>
          <w:rFonts w:ascii="Times New Roman" w:eastAsia="Times New Roman" w:hAnsi="Times New Roman" w:cs="Times New Roman"/>
          <w:sz w:val="24"/>
          <w:szCs w:val="24"/>
          <w:lang w:eastAsia="hr-HR"/>
        </w:rPr>
      </w:pPr>
    </w:p>
    <w:p w14:paraId="1E89F25F" w14:textId="77777777" w:rsidR="00EC7D54" w:rsidRPr="00543733" w:rsidRDefault="00EC7D54" w:rsidP="00661093">
      <w:pPr>
        <w:tabs>
          <w:tab w:val="num" w:pos="1134"/>
        </w:tabs>
        <w:spacing w:after="0" w:line="240" w:lineRule="auto"/>
        <w:jc w:val="center"/>
        <w:rPr>
          <w:rFonts w:ascii="Times New Roman" w:eastAsia="Times New Roman" w:hAnsi="Times New Roman" w:cs="Times New Roman"/>
          <w:b/>
          <w:sz w:val="24"/>
          <w:szCs w:val="24"/>
          <w:lang w:eastAsia="hr-HR"/>
        </w:rPr>
      </w:pPr>
      <w:r w:rsidRPr="00543733">
        <w:rPr>
          <w:rFonts w:ascii="Times New Roman" w:eastAsia="Times New Roman" w:hAnsi="Times New Roman" w:cs="Times New Roman"/>
          <w:b/>
          <w:sz w:val="24"/>
          <w:szCs w:val="24"/>
          <w:lang w:eastAsia="hr-HR"/>
        </w:rPr>
        <w:t>POZIV ZA JAVNO PRIKUPLJANJE PONUDA</w:t>
      </w:r>
    </w:p>
    <w:p w14:paraId="2D23FC28" w14:textId="77777777" w:rsidR="00EC7D54" w:rsidRPr="00543733" w:rsidRDefault="00EC7D54" w:rsidP="00661093">
      <w:pPr>
        <w:tabs>
          <w:tab w:val="num" w:pos="1134"/>
        </w:tabs>
        <w:spacing w:after="0" w:line="240" w:lineRule="auto"/>
        <w:jc w:val="center"/>
        <w:rPr>
          <w:rFonts w:ascii="Times New Roman" w:eastAsia="Times New Roman" w:hAnsi="Times New Roman" w:cs="Times New Roman"/>
          <w:b/>
          <w:sz w:val="24"/>
          <w:szCs w:val="24"/>
          <w:lang w:eastAsia="hr-HR"/>
        </w:rPr>
      </w:pPr>
      <w:r w:rsidRPr="00543733">
        <w:rPr>
          <w:rFonts w:ascii="Times New Roman" w:eastAsia="Times New Roman" w:hAnsi="Times New Roman" w:cs="Times New Roman"/>
          <w:b/>
          <w:sz w:val="24"/>
          <w:szCs w:val="24"/>
          <w:lang w:eastAsia="hr-HR"/>
        </w:rPr>
        <w:t>za dodjelu koncesijskog odobrenja za</w:t>
      </w:r>
      <w:r w:rsidR="00504C84" w:rsidRPr="00543733">
        <w:rPr>
          <w:rFonts w:ascii="Times New Roman" w:eastAsia="Times New Roman" w:hAnsi="Times New Roman" w:cs="Times New Roman"/>
          <w:b/>
          <w:sz w:val="24"/>
          <w:szCs w:val="24"/>
          <w:lang w:eastAsia="hr-HR"/>
        </w:rPr>
        <w:t xml:space="preserve"> obavljanje</w:t>
      </w:r>
      <w:r w:rsidRPr="00543733">
        <w:rPr>
          <w:rFonts w:ascii="Times New Roman" w:eastAsia="Times New Roman" w:hAnsi="Times New Roman" w:cs="Times New Roman"/>
          <w:b/>
          <w:sz w:val="24"/>
          <w:szCs w:val="24"/>
          <w:lang w:eastAsia="hr-HR"/>
        </w:rPr>
        <w:t xml:space="preserve"> aktivnosti </w:t>
      </w:r>
      <w:r w:rsidR="00661093" w:rsidRPr="00543733">
        <w:rPr>
          <w:rFonts w:ascii="Times New Roman" w:eastAsia="Times New Roman" w:hAnsi="Times New Roman" w:cs="Times New Roman"/>
          <w:b/>
          <w:sz w:val="24"/>
          <w:szCs w:val="24"/>
          <w:lang w:eastAsia="hr-HR"/>
        </w:rPr>
        <w:t xml:space="preserve">turističkog vođenja i prihvata posjetitelja uz tumačenje obilježja Parka prirode „Velebit“ </w:t>
      </w:r>
    </w:p>
    <w:p w14:paraId="588D559C" w14:textId="77777777" w:rsidR="00EC7D54" w:rsidRPr="00543733" w:rsidRDefault="00EC7D54" w:rsidP="00EC7D54">
      <w:pPr>
        <w:tabs>
          <w:tab w:val="num" w:pos="1134"/>
        </w:tabs>
        <w:spacing w:after="0" w:line="240" w:lineRule="auto"/>
        <w:rPr>
          <w:rFonts w:ascii="Times New Roman" w:eastAsia="Times New Roman" w:hAnsi="Times New Roman" w:cs="Times New Roman"/>
          <w:b/>
          <w:sz w:val="24"/>
          <w:szCs w:val="24"/>
          <w:lang w:eastAsia="hr-HR"/>
        </w:rPr>
      </w:pPr>
    </w:p>
    <w:p w14:paraId="411A1BA9" w14:textId="77777777" w:rsidR="00EC7D54" w:rsidRPr="00543733" w:rsidRDefault="00EC7D54" w:rsidP="00EC7D54">
      <w:pPr>
        <w:tabs>
          <w:tab w:val="num" w:pos="1134"/>
        </w:tabs>
        <w:spacing w:after="0" w:line="240" w:lineRule="auto"/>
        <w:rPr>
          <w:rFonts w:ascii="Times New Roman" w:eastAsia="Times New Roman" w:hAnsi="Times New Roman" w:cs="Times New Roman"/>
          <w:sz w:val="24"/>
          <w:szCs w:val="24"/>
          <w:lang w:eastAsia="hr-HR"/>
        </w:rPr>
      </w:pPr>
    </w:p>
    <w:p w14:paraId="21A40201" w14:textId="77777777" w:rsidR="00EC7D54" w:rsidRPr="00543733" w:rsidRDefault="00661093" w:rsidP="00F2664D">
      <w:pPr>
        <w:pStyle w:val="Odlomakpopisa"/>
        <w:numPr>
          <w:ilvl w:val="0"/>
          <w:numId w:val="1"/>
        </w:numPr>
        <w:tabs>
          <w:tab w:val="num" w:pos="1134"/>
        </w:tabs>
        <w:spacing w:after="0" w:line="240" w:lineRule="auto"/>
        <w:rPr>
          <w:rFonts w:ascii="Times New Roman" w:eastAsia="Times New Roman" w:hAnsi="Times New Roman" w:cs="Times New Roman"/>
          <w:sz w:val="24"/>
          <w:szCs w:val="24"/>
          <w:lang w:eastAsia="hr-HR"/>
        </w:rPr>
      </w:pPr>
      <w:r w:rsidRPr="00543733">
        <w:rPr>
          <w:rFonts w:ascii="Times New Roman" w:eastAsia="Times New Roman" w:hAnsi="Times New Roman" w:cs="Times New Roman"/>
          <w:sz w:val="24"/>
          <w:szCs w:val="24"/>
          <w:lang w:eastAsia="hr-HR"/>
        </w:rPr>
        <w:t xml:space="preserve">PREDMET KONCESIJSKOG ODOBRENJA: </w:t>
      </w:r>
      <w:r w:rsidR="00EC7D54" w:rsidRPr="00543733">
        <w:rPr>
          <w:rFonts w:ascii="Times New Roman" w:eastAsia="Times New Roman" w:hAnsi="Times New Roman" w:cs="Times New Roman"/>
          <w:sz w:val="24"/>
          <w:szCs w:val="24"/>
          <w:lang w:eastAsia="hr-HR"/>
        </w:rPr>
        <w:t>Javna ustanova u postupku je dodjele koncesijskog odobrenja za obavljanje aktivnosti</w:t>
      </w:r>
      <w:r w:rsidRPr="00543733">
        <w:rPr>
          <w:rFonts w:ascii="Times New Roman" w:eastAsia="Times New Roman" w:hAnsi="Times New Roman" w:cs="Times New Roman"/>
          <w:sz w:val="24"/>
          <w:szCs w:val="24"/>
          <w:lang w:eastAsia="hr-HR"/>
        </w:rPr>
        <w:t xml:space="preserve"> turističkog vođenja i prihvata posjetitelja uz tumačenje obilježja </w:t>
      </w:r>
      <w:r w:rsidR="008C29AA" w:rsidRPr="00543733">
        <w:rPr>
          <w:rFonts w:ascii="Times New Roman" w:eastAsia="Times New Roman" w:hAnsi="Times New Roman" w:cs="Times New Roman"/>
          <w:sz w:val="24"/>
          <w:szCs w:val="24"/>
          <w:lang w:eastAsia="hr-HR"/>
        </w:rPr>
        <w:t xml:space="preserve">„Parka prirode </w:t>
      </w:r>
      <w:r w:rsidRPr="00543733">
        <w:rPr>
          <w:rFonts w:ascii="Times New Roman" w:eastAsia="Times New Roman" w:hAnsi="Times New Roman" w:cs="Times New Roman"/>
          <w:sz w:val="24"/>
          <w:szCs w:val="24"/>
          <w:lang w:eastAsia="hr-HR"/>
        </w:rPr>
        <w:t>Velebit“ na širem području Parka</w:t>
      </w:r>
      <w:r w:rsidR="00EC7D54" w:rsidRPr="00543733">
        <w:rPr>
          <w:rFonts w:ascii="Times New Roman" w:eastAsia="Times New Roman" w:hAnsi="Times New Roman" w:cs="Times New Roman"/>
          <w:sz w:val="24"/>
          <w:szCs w:val="24"/>
          <w:lang w:eastAsia="hr-HR"/>
        </w:rPr>
        <w:t>.</w:t>
      </w:r>
    </w:p>
    <w:p w14:paraId="2BEDB183" w14:textId="77777777" w:rsidR="00F2664D" w:rsidRPr="005F34A6" w:rsidRDefault="00F2664D" w:rsidP="00F2664D">
      <w:pPr>
        <w:pStyle w:val="Odlomakpopisa"/>
        <w:spacing w:after="0" w:line="240" w:lineRule="auto"/>
        <w:rPr>
          <w:rFonts w:ascii="Times New Roman" w:eastAsia="Times New Roman" w:hAnsi="Times New Roman" w:cs="Times New Roman"/>
          <w:sz w:val="24"/>
          <w:szCs w:val="24"/>
          <w:lang w:eastAsia="hr-HR"/>
        </w:rPr>
      </w:pPr>
    </w:p>
    <w:p w14:paraId="58BFBD90" w14:textId="77777777" w:rsidR="00EC7D54" w:rsidRPr="005F34A6" w:rsidRDefault="00EC7D54" w:rsidP="00EC7D54">
      <w:pPr>
        <w:pStyle w:val="Odlomakpopisa"/>
        <w:numPr>
          <w:ilvl w:val="0"/>
          <w:numId w:val="1"/>
        </w:numPr>
        <w:tabs>
          <w:tab w:val="num" w:pos="1134"/>
        </w:tabs>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RAZDOBLJE ZA DODJ</w:t>
      </w:r>
      <w:r w:rsidR="008C29AA" w:rsidRPr="005F34A6">
        <w:rPr>
          <w:rFonts w:ascii="Times New Roman" w:eastAsia="Times New Roman" w:hAnsi="Times New Roman" w:cs="Times New Roman"/>
          <w:sz w:val="24"/>
          <w:szCs w:val="24"/>
          <w:lang w:eastAsia="hr-HR"/>
        </w:rPr>
        <w:t xml:space="preserve">ELU KONCESIJSKOG ODOBRENJA: </w:t>
      </w:r>
      <w:r w:rsidR="00543733" w:rsidRPr="005F34A6">
        <w:rPr>
          <w:rFonts w:ascii="Times New Roman" w:eastAsia="Times New Roman" w:hAnsi="Times New Roman" w:cs="Times New Roman"/>
          <w:sz w:val="24"/>
          <w:szCs w:val="24"/>
          <w:lang w:eastAsia="hr-HR"/>
        </w:rPr>
        <w:t xml:space="preserve">tijekom </w:t>
      </w:r>
      <w:r w:rsidRPr="005F34A6">
        <w:rPr>
          <w:rFonts w:ascii="Times New Roman" w:eastAsia="Times New Roman" w:hAnsi="Times New Roman" w:cs="Times New Roman"/>
          <w:sz w:val="24"/>
          <w:szCs w:val="24"/>
          <w:lang w:eastAsia="hr-HR"/>
        </w:rPr>
        <w:t>202</w:t>
      </w:r>
      <w:r w:rsidR="008D2C4B" w:rsidRPr="005F34A6">
        <w:rPr>
          <w:rFonts w:ascii="Times New Roman" w:eastAsia="Times New Roman" w:hAnsi="Times New Roman" w:cs="Times New Roman"/>
          <w:sz w:val="24"/>
          <w:szCs w:val="24"/>
          <w:lang w:eastAsia="hr-HR"/>
        </w:rPr>
        <w:t>0</w:t>
      </w:r>
      <w:r w:rsidRPr="005F34A6">
        <w:rPr>
          <w:rFonts w:ascii="Times New Roman" w:eastAsia="Times New Roman" w:hAnsi="Times New Roman" w:cs="Times New Roman"/>
          <w:sz w:val="24"/>
          <w:szCs w:val="24"/>
          <w:lang w:eastAsia="hr-HR"/>
        </w:rPr>
        <w:t>.</w:t>
      </w:r>
      <w:r w:rsidR="00543733" w:rsidRPr="005F34A6">
        <w:rPr>
          <w:rFonts w:ascii="Times New Roman" w:eastAsia="Times New Roman" w:hAnsi="Times New Roman" w:cs="Times New Roman"/>
          <w:sz w:val="24"/>
          <w:szCs w:val="24"/>
          <w:lang w:eastAsia="hr-HR"/>
        </w:rPr>
        <w:t>g.</w:t>
      </w:r>
    </w:p>
    <w:p w14:paraId="4ED82862" w14:textId="77777777" w:rsidR="00EC7D54" w:rsidRPr="005F34A6" w:rsidRDefault="00EC7D54" w:rsidP="00EC7D54">
      <w:pPr>
        <w:pStyle w:val="Odlomakpopisa"/>
        <w:rPr>
          <w:rFonts w:ascii="Times New Roman" w:eastAsia="Times New Roman" w:hAnsi="Times New Roman" w:cs="Times New Roman"/>
          <w:sz w:val="24"/>
          <w:szCs w:val="24"/>
          <w:lang w:eastAsia="hr-HR"/>
        </w:rPr>
      </w:pPr>
    </w:p>
    <w:p w14:paraId="55922718" w14:textId="77777777" w:rsidR="00EC7D54" w:rsidRPr="005F34A6" w:rsidRDefault="00EC7D54" w:rsidP="00EC7D54">
      <w:pPr>
        <w:pStyle w:val="Odlomakpopisa"/>
        <w:numPr>
          <w:ilvl w:val="0"/>
          <w:numId w:val="1"/>
        </w:numPr>
        <w:tabs>
          <w:tab w:val="num" w:pos="1134"/>
        </w:tabs>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PONUDI ZA DODJELU KONCESIJSKOG ODOBRENJA PRILAŽE SE:</w:t>
      </w:r>
    </w:p>
    <w:p w14:paraId="62F2A858" w14:textId="77777777" w:rsidR="00EC7D54" w:rsidRPr="005F34A6" w:rsidRDefault="00EC7D54" w:rsidP="00EC7D54">
      <w:pPr>
        <w:pStyle w:val="Odlomakpopisa"/>
        <w:rPr>
          <w:rFonts w:ascii="Times New Roman" w:eastAsia="Times New Roman" w:hAnsi="Times New Roman" w:cs="Times New Roman"/>
          <w:sz w:val="24"/>
          <w:szCs w:val="24"/>
          <w:lang w:eastAsia="hr-HR"/>
        </w:rPr>
      </w:pPr>
    </w:p>
    <w:p w14:paraId="12313600" w14:textId="77777777" w:rsidR="00EC7D54" w:rsidRPr="005F34A6" w:rsidRDefault="00EC7D54" w:rsidP="00EC7D54">
      <w:pPr>
        <w:pStyle w:val="Odlomakpopisa"/>
        <w:numPr>
          <w:ilvl w:val="1"/>
          <w:numId w:val="1"/>
        </w:numPr>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Dokaz o upisu u sudski registar trgovačkog suda ili registar obrtnika Republike Hrvatske ili izvadak iz registra udruga Republike Hrvatske ne stariji od šest mjeseci računajući od dana podno</w:t>
      </w:r>
      <w:r w:rsidR="00460569">
        <w:rPr>
          <w:rFonts w:ascii="Times New Roman" w:eastAsia="Times New Roman" w:hAnsi="Times New Roman" w:cs="Times New Roman"/>
          <w:sz w:val="24"/>
          <w:szCs w:val="24"/>
          <w:lang w:eastAsia="hr-HR"/>
        </w:rPr>
        <w:t>š</w:t>
      </w:r>
      <w:r w:rsidRPr="005F34A6">
        <w:rPr>
          <w:rFonts w:ascii="Times New Roman" w:eastAsia="Times New Roman" w:hAnsi="Times New Roman" w:cs="Times New Roman"/>
          <w:sz w:val="24"/>
          <w:szCs w:val="24"/>
          <w:lang w:eastAsia="hr-HR"/>
        </w:rPr>
        <w:t>enja zahtjeva za dodjelu koncesijskog odobrenja.</w:t>
      </w:r>
    </w:p>
    <w:p w14:paraId="04F16569" w14:textId="77777777" w:rsidR="00EC7D54" w:rsidRPr="005F34A6" w:rsidRDefault="00EC7D54" w:rsidP="00EC7D54">
      <w:pPr>
        <w:pStyle w:val="Odlomakpopisa"/>
        <w:numPr>
          <w:ilvl w:val="1"/>
          <w:numId w:val="1"/>
        </w:numPr>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Program i način rada za djelatnost koja se prijavljuje</w:t>
      </w:r>
      <w:r w:rsidR="00F2664D" w:rsidRPr="005F34A6">
        <w:rPr>
          <w:rFonts w:ascii="Times New Roman" w:eastAsia="Times New Roman" w:hAnsi="Times New Roman" w:cs="Times New Roman"/>
          <w:sz w:val="24"/>
          <w:szCs w:val="24"/>
          <w:lang w:eastAsia="hr-HR"/>
        </w:rPr>
        <w:t xml:space="preserve"> sa obavezno navedenim </w:t>
      </w:r>
      <w:r w:rsidR="00202183" w:rsidRPr="005F34A6">
        <w:rPr>
          <w:rFonts w:ascii="Times New Roman" w:eastAsia="Times New Roman" w:hAnsi="Times New Roman" w:cs="Times New Roman"/>
          <w:sz w:val="24"/>
          <w:szCs w:val="24"/>
          <w:lang w:eastAsia="hr-HR"/>
        </w:rPr>
        <w:t xml:space="preserve">planiranim </w:t>
      </w:r>
      <w:r w:rsidR="00F2664D" w:rsidRPr="005F34A6">
        <w:rPr>
          <w:rFonts w:ascii="Times New Roman" w:eastAsia="Times New Roman" w:hAnsi="Times New Roman" w:cs="Times New Roman"/>
          <w:sz w:val="24"/>
          <w:szCs w:val="24"/>
          <w:lang w:eastAsia="hr-HR"/>
        </w:rPr>
        <w:t>l</w:t>
      </w:r>
      <w:r w:rsidR="00202183" w:rsidRPr="005F34A6">
        <w:rPr>
          <w:rFonts w:ascii="Times New Roman" w:eastAsia="Times New Roman" w:hAnsi="Times New Roman" w:cs="Times New Roman"/>
          <w:sz w:val="24"/>
          <w:szCs w:val="24"/>
          <w:lang w:eastAsia="hr-HR"/>
        </w:rPr>
        <w:t>okalitetima provođenja aktivnosti</w:t>
      </w:r>
      <w:r w:rsidRPr="005F34A6">
        <w:rPr>
          <w:rFonts w:ascii="Times New Roman" w:eastAsia="Times New Roman" w:hAnsi="Times New Roman" w:cs="Times New Roman"/>
          <w:sz w:val="24"/>
          <w:szCs w:val="24"/>
          <w:lang w:eastAsia="hr-HR"/>
        </w:rPr>
        <w:t>.</w:t>
      </w:r>
    </w:p>
    <w:p w14:paraId="3BCC2498" w14:textId="77777777" w:rsidR="00EC7D54" w:rsidRPr="005F34A6" w:rsidRDefault="00EC7D54" w:rsidP="00C808E1">
      <w:pPr>
        <w:pStyle w:val="Odlomakpopisa"/>
        <w:numPr>
          <w:ilvl w:val="1"/>
          <w:numId w:val="1"/>
        </w:numPr>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 xml:space="preserve">Izvornik ili ovjerenu presliku potvrde o </w:t>
      </w:r>
      <w:r w:rsidR="009F27A1" w:rsidRPr="005F34A6">
        <w:rPr>
          <w:rFonts w:ascii="Times New Roman" w:eastAsia="Times New Roman" w:hAnsi="Times New Roman" w:cs="Times New Roman"/>
          <w:sz w:val="24"/>
          <w:szCs w:val="24"/>
          <w:lang w:eastAsia="hr-HR"/>
        </w:rPr>
        <w:t>nepostojanju</w:t>
      </w:r>
      <w:r w:rsidRPr="005F34A6">
        <w:rPr>
          <w:rFonts w:ascii="Times New Roman" w:eastAsia="Times New Roman" w:hAnsi="Times New Roman" w:cs="Times New Roman"/>
          <w:sz w:val="24"/>
          <w:szCs w:val="24"/>
          <w:lang w:eastAsia="hr-HR"/>
        </w:rPr>
        <w:t xml:space="preserve"> poreznog duga ponuditelja što ju je izdala nadležna porezna uprava Ministarstva financije, ne starija od 30 (trideset) dana. </w:t>
      </w:r>
    </w:p>
    <w:p w14:paraId="436478EB" w14:textId="77777777" w:rsidR="00853DE6" w:rsidRPr="005F34A6" w:rsidRDefault="00853DE6" w:rsidP="00853DE6">
      <w:pPr>
        <w:pStyle w:val="Odlomakpopisa"/>
        <w:numPr>
          <w:ilvl w:val="1"/>
          <w:numId w:val="1"/>
        </w:numPr>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Za svu navedenu dokumentaciju moguće je priložiti jednako vrijedan dokument zemalja članica EU.</w:t>
      </w:r>
    </w:p>
    <w:p w14:paraId="007FB175" w14:textId="77777777" w:rsidR="00C808E1" w:rsidRPr="00B64A52" w:rsidRDefault="00C808E1" w:rsidP="00C808E1">
      <w:pPr>
        <w:pStyle w:val="Odlomakpopisa"/>
        <w:spacing w:after="0" w:line="240" w:lineRule="auto"/>
        <w:ind w:left="1440"/>
        <w:rPr>
          <w:rFonts w:ascii="Times New Roman" w:eastAsia="Times New Roman" w:hAnsi="Times New Roman" w:cs="Times New Roman"/>
          <w:color w:val="7030A0"/>
          <w:sz w:val="24"/>
          <w:szCs w:val="24"/>
          <w:lang w:eastAsia="hr-HR"/>
        </w:rPr>
      </w:pPr>
    </w:p>
    <w:p w14:paraId="3DC78010" w14:textId="77777777" w:rsidR="00EC7D54" w:rsidRPr="005F34A6" w:rsidRDefault="00EC7D54" w:rsidP="00EC7D54">
      <w:pPr>
        <w:pStyle w:val="Odlomakpopisa"/>
        <w:numPr>
          <w:ilvl w:val="0"/>
          <w:numId w:val="1"/>
        </w:numPr>
        <w:tabs>
          <w:tab w:val="num" w:pos="1134"/>
        </w:tabs>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VISINA NAKNADE za koncesijsko odo</w:t>
      </w:r>
      <w:r w:rsidR="006213EA" w:rsidRPr="005F34A6">
        <w:rPr>
          <w:rFonts w:ascii="Times New Roman" w:eastAsia="Times New Roman" w:hAnsi="Times New Roman" w:cs="Times New Roman"/>
          <w:sz w:val="24"/>
          <w:szCs w:val="24"/>
          <w:lang w:eastAsia="hr-HR"/>
        </w:rPr>
        <w:t>brenje iznosi: 20,</w:t>
      </w:r>
      <w:r w:rsidRPr="005F34A6">
        <w:rPr>
          <w:rFonts w:ascii="Times New Roman" w:eastAsia="Times New Roman" w:hAnsi="Times New Roman" w:cs="Times New Roman"/>
          <w:sz w:val="24"/>
          <w:szCs w:val="24"/>
          <w:lang w:eastAsia="hr-HR"/>
        </w:rPr>
        <w:t>00 kn</w:t>
      </w:r>
      <w:r w:rsidR="006213EA" w:rsidRPr="005F34A6">
        <w:rPr>
          <w:rFonts w:ascii="Times New Roman" w:eastAsia="Times New Roman" w:hAnsi="Times New Roman" w:cs="Times New Roman"/>
          <w:sz w:val="24"/>
          <w:szCs w:val="24"/>
          <w:lang w:eastAsia="hr-HR"/>
        </w:rPr>
        <w:t xml:space="preserve"> po posjetitelju</w:t>
      </w:r>
      <w:r w:rsidRPr="005F34A6">
        <w:rPr>
          <w:rFonts w:ascii="Times New Roman" w:eastAsia="Times New Roman" w:hAnsi="Times New Roman" w:cs="Times New Roman"/>
          <w:sz w:val="24"/>
          <w:szCs w:val="24"/>
          <w:lang w:eastAsia="hr-HR"/>
        </w:rPr>
        <w:t xml:space="preserve">. </w:t>
      </w:r>
    </w:p>
    <w:p w14:paraId="2988C640" w14:textId="77777777" w:rsidR="00EC7D54" w:rsidRPr="00B64A52" w:rsidRDefault="00EC7D54" w:rsidP="00EC7D54">
      <w:pPr>
        <w:pStyle w:val="Odlomakpopisa"/>
        <w:spacing w:after="0" w:line="240" w:lineRule="auto"/>
        <w:rPr>
          <w:rFonts w:ascii="Times New Roman" w:eastAsia="Times New Roman" w:hAnsi="Times New Roman" w:cs="Times New Roman"/>
          <w:color w:val="7030A0"/>
          <w:sz w:val="24"/>
          <w:szCs w:val="24"/>
          <w:lang w:eastAsia="hr-HR"/>
        </w:rPr>
      </w:pPr>
    </w:p>
    <w:p w14:paraId="7F2A3B6B" w14:textId="0E2D935B" w:rsidR="00EC7D54" w:rsidRPr="00934712" w:rsidRDefault="00EC7D54" w:rsidP="00EC7D54">
      <w:pPr>
        <w:pStyle w:val="Odlomakpopisa"/>
        <w:numPr>
          <w:ilvl w:val="0"/>
          <w:numId w:val="1"/>
        </w:numPr>
        <w:tabs>
          <w:tab w:val="num" w:pos="1134"/>
        </w:tabs>
        <w:spacing w:after="0" w:line="240" w:lineRule="auto"/>
        <w:rPr>
          <w:rFonts w:ascii="Times New Roman" w:eastAsia="Times New Roman" w:hAnsi="Times New Roman" w:cs="Times New Roman"/>
          <w:sz w:val="24"/>
          <w:szCs w:val="24"/>
          <w:lang w:eastAsia="hr-HR"/>
        </w:rPr>
      </w:pPr>
      <w:r w:rsidRPr="00934712">
        <w:rPr>
          <w:rFonts w:ascii="Times New Roman" w:eastAsia="Times New Roman" w:hAnsi="Times New Roman" w:cs="Times New Roman"/>
          <w:sz w:val="24"/>
          <w:szCs w:val="24"/>
          <w:lang w:eastAsia="hr-HR"/>
        </w:rPr>
        <w:t xml:space="preserve">ROK ZA PODNOŠENJE PONUDA: </w:t>
      </w:r>
      <w:r w:rsidR="00720B7F">
        <w:rPr>
          <w:rFonts w:ascii="Times New Roman" w:eastAsia="Times New Roman" w:hAnsi="Times New Roman" w:cs="Times New Roman"/>
          <w:sz w:val="24"/>
          <w:szCs w:val="24"/>
          <w:lang w:eastAsia="hr-HR"/>
        </w:rPr>
        <w:t xml:space="preserve">23. ožujka </w:t>
      </w:r>
      <w:bookmarkStart w:id="1" w:name="_GoBack"/>
      <w:bookmarkEnd w:id="1"/>
      <w:r w:rsidR="008C29AA" w:rsidRPr="00934712">
        <w:rPr>
          <w:rFonts w:ascii="Times New Roman" w:eastAsia="Times New Roman" w:hAnsi="Times New Roman" w:cs="Times New Roman"/>
          <w:sz w:val="24"/>
          <w:szCs w:val="24"/>
          <w:lang w:eastAsia="hr-HR"/>
        </w:rPr>
        <w:t>20</w:t>
      </w:r>
      <w:r w:rsidR="005F34A6" w:rsidRPr="00934712">
        <w:rPr>
          <w:rFonts w:ascii="Times New Roman" w:eastAsia="Times New Roman" w:hAnsi="Times New Roman" w:cs="Times New Roman"/>
          <w:sz w:val="24"/>
          <w:szCs w:val="24"/>
          <w:lang w:eastAsia="hr-HR"/>
        </w:rPr>
        <w:t>20</w:t>
      </w:r>
      <w:r w:rsidRPr="00934712">
        <w:rPr>
          <w:rFonts w:ascii="Times New Roman" w:eastAsia="Times New Roman" w:hAnsi="Times New Roman" w:cs="Times New Roman"/>
          <w:sz w:val="24"/>
          <w:szCs w:val="24"/>
          <w:lang w:eastAsia="hr-HR"/>
        </w:rPr>
        <w:t>.g.</w:t>
      </w:r>
    </w:p>
    <w:p w14:paraId="12368497" w14:textId="77777777" w:rsidR="00EC7D54" w:rsidRPr="005F34A6" w:rsidRDefault="00EC7D54" w:rsidP="00EC7D54">
      <w:pPr>
        <w:pStyle w:val="Odlomakpopisa"/>
        <w:spacing w:after="0" w:line="240" w:lineRule="auto"/>
        <w:rPr>
          <w:rFonts w:ascii="Times New Roman" w:eastAsia="Times New Roman" w:hAnsi="Times New Roman" w:cs="Times New Roman"/>
          <w:sz w:val="24"/>
          <w:szCs w:val="24"/>
          <w:lang w:eastAsia="hr-HR"/>
        </w:rPr>
      </w:pPr>
    </w:p>
    <w:p w14:paraId="50894D20" w14:textId="77777777" w:rsidR="00EC7D54" w:rsidRPr="005F34A6" w:rsidRDefault="00EC7D54" w:rsidP="00EC7D54">
      <w:pPr>
        <w:pStyle w:val="Odlomakpopisa"/>
        <w:numPr>
          <w:ilvl w:val="0"/>
          <w:numId w:val="1"/>
        </w:numPr>
        <w:tabs>
          <w:tab w:val="num" w:pos="1134"/>
        </w:tabs>
        <w:spacing w:after="0" w:line="240" w:lineRule="auto"/>
        <w:rPr>
          <w:rFonts w:ascii="Times New Roman" w:eastAsia="Times New Roman" w:hAnsi="Times New Roman" w:cs="Times New Roman"/>
          <w:sz w:val="24"/>
          <w:szCs w:val="24"/>
          <w:lang w:eastAsia="hr-HR"/>
        </w:rPr>
      </w:pPr>
      <w:r w:rsidRPr="005F34A6">
        <w:rPr>
          <w:rFonts w:ascii="Times New Roman" w:eastAsia="Times New Roman" w:hAnsi="Times New Roman" w:cs="Times New Roman"/>
          <w:sz w:val="24"/>
          <w:szCs w:val="24"/>
          <w:lang w:eastAsia="hr-HR"/>
        </w:rPr>
        <w:t>PONUDA ZA DODJELU KONCESIJSKOG ODOBRENJA DOSTAVLJA SE NA ADRESU: Javna ustanova „</w:t>
      </w:r>
      <w:r w:rsidR="008C29AA" w:rsidRPr="005F34A6">
        <w:rPr>
          <w:rFonts w:ascii="Times New Roman" w:eastAsia="Times New Roman" w:hAnsi="Times New Roman" w:cs="Times New Roman"/>
          <w:sz w:val="24"/>
          <w:szCs w:val="24"/>
          <w:lang w:eastAsia="hr-HR"/>
        </w:rPr>
        <w:t>Park prirode Velebit“ , Kaniža G</w:t>
      </w:r>
      <w:r w:rsidRPr="005F34A6">
        <w:rPr>
          <w:rFonts w:ascii="Times New Roman" w:eastAsia="Times New Roman" w:hAnsi="Times New Roman" w:cs="Times New Roman"/>
          <w:sz w:val="24"/>
          <w:szCs w:val="24"/>
          <w:lang w:eastAsia="hr-HR"/>
        </w:rPr>
        <w:t xml:space="preserve">ospićka 4b, 53000 Gospić s naznakom </w:t>
      </w:r>
      <w:r w:rsidRPr="005F34A6">
        <w:rPr>
          <w:rFonts w:ascii="Times New Roman" w:eastAsia="Times New Roman" w:hAnsi="Times New Roman" w:cs="Times New Roman"/>
          <w:b/>
          <w:sz w:val="24"/>
          <w:szCs w:val="24"/>
          <w:lang w:eastAsia="hr-HR"/>
        </w:rPr>
        <w:t xml:space="preserve">Ponuda za obavljanje aktivnosti </w:t>
      </w:r>
      <w:r w:rsidR="009163BC" w:rsidRPr="005F34A6">
        <w:rPr>
          <w:rFonts w:ascii="Times New Roman" w:eastAsia="Times New Roman" w:hAnsi="Times New Roman" w:cs="Times New Roman"/>
          <w:b/>
          <w:sz w:val="24"/>
          <w:szCs w:val="24"/>
          <w:lang w:eastAsia="hr-HR"/>
        </w:rPr>
        <w:t>turističkog vođenja i prihvata posjetitelja</w:t>
      </w:r>
      <w:r w:rsidRPr="005F34A6">
        <w:rPr>
          <w:rFonts w:ascii="Times New Roman" w:eastAsia="Times New Roman" w:hAnsi="Times New Roman" w:cs="Times New Roman"/>
          <w:b/>
          <w:sz w:val="24"/>
          <w:szCs w:val="24"/>
          <w:lang w:eastAsia="hr-HR"/>
        </w:rPr>
        <w:t xml:space="preserve"> – ne otvarati!</w:t>
      </w:r>
    </w:p>
    <w:p w14:paraId="3E60AE46" w14:textId="77777777" w:rsidR="00717DA6" w:rsidRPr="001F2F89" w:rsidRDefault="00717DA6" w:rsidP="00717DA6">
      <w:pPr>
        <w:pStyle w:val="Odlomakpopisa"/>
        <w:rPr>
          <w:rFonts w:ascii="Times New Roman" w:eastAsia="Times New Roman" w:hAnsi="Times New Roman" w:cs="Times New Roman"/>
          <w:sz w:val="24"/>
          <w:szCs w:val="24"/>
          <w:lang w:eastAsia="hr-HR"/>
        </w:rPr>
      </w:pPr>
    </w:p>
    <w:p w14:paraId="1E0A919E" w14:textId="77777777" w:rsidR="00717DA6" w:rsidRPr="001F2F89" w:rsidRDefault="00717DA6" w:rsidP="00717DA6">
      <w:pPr>
        <w:pStyle w:val="Odlomakpopisa"/>
        <w:numPr>
          <w:ilvl w:val="0"/>
          <w:numId w:val="1"/>
        </w:numPr>
        <w:tabs>
          <w:tab w:val="num" w:pos="1134"/>
        </w:tabs>
        <w:spacing w:after="0" w:line="240" w:lineRule="auto"/>
        <w:rPr>
          <w:rFonts w:ascii="Times New Roman" w:eastAsia="Times New Roman" w:hAnsi="Times New Roman" w:cs="Times New Roman"/>
          <w:sz w:val="24"/>
          <w:szCs w:val="24"/>
          <w:lang w:eastAsia="hr-HR"/>
        </w:rPr>
      </w:pPr>
      <w:r w:rsidRPr="001F2F89">
        <w:rPr>
          <w:rFonts w:ascii="Times New Roman" w:eastAsia="Times New Roman" w:hAnsi="Times New Roman" w:cs="Times New Roman"/>
          <w:sz w:val="24"/>
          <w:szCs w:val="24"/>
          <w:lang w:eastAsia="hr-HR"/>
        </w:rPr>
        <w:t>KRITERIJI ZA ODABIR PONUDE su slijedeći:</w:t>
      </w:r>
    </w:p>
    <w:p w14:paraId="16811A3D" w14:textId="77777777" w:rsidR="00484082" w:rsidRPr="001F2F89" w:rsidRDefault="00717DA6" w:rsidP="00484082">
      <w:pPr>
        <w:pStyle w:val="Odlomakpopisa"/>
        <w:spacing w:after="0" w:line="240" w:lineRule="auto"/>
        <w:rPr>
          <w:rFonts w:ascii="Times New Roman" w:eastAsia="Times New Roman" w:hAnsi="Times New Roman" w:cs="Times New Roman"/>
          <w:sz w:val="24"/>
          <w:szCs w:val="24"/>
          <w:lang w:eastAsia="hr-HR"/>
        </w:rPr>
      </w:pPr>
      <w:r w:rsidRPr="001F2F89">
        <w:rPr>
          <w:rFonts w:ascii="Times New Roman" w:eastAsia="Times New Roman" w:hAnsi="Times New Roman" w:cs="Times New Roman"/>
          <w:sz w:val="24"/>
          <w:szCs w:val="24"/>
          <w:lang w:eastAsia="hr-HR"/>
        </w:rPr>
        <w:t xml:space="preserve">-  </w:t>
      </w:r>
      <w:r w:rsidR="00484082" w:rsidRPr="001F2F89">
        <w:rPr>
          <w:rFonts w:ascii="Times New Roman" w:eastAsia="Times New Roman" w:hAnsi="Times New Roman" w:cs="Times New Roman"/>
          <w:sz w:val="24"/>
          <w:szCs w:val="24"/>
          <w:lang w:eastAsia="hr-HR"/>
        </w:rPr>
        <w:t xml:space="preserve">  dosadašnje iskustvo u obavljanju aktivnosti iz Poziva;</w:t>
      </w:r>
    </w:p>
    <w:p w14:paraId="07F0274C" w14:textId="77777777" w:rsidR="00934712" w:rsidRDefault="00484082" w:rsidP="00E65746">
      <w:pPr>
        <w:pStyle w:val="Odlomakpopisa"/>
        <w:spacing w:after="0" w:line="240" w:lineRule="auto"/>
        <w:rPr>
          <w:rFonts w:ascii="Times New Roman" w:eastAsia="Times New Roman" w:hAnsi="Times New Roman" w:cs="Times New Roman"/>
          <w:sz w:val="24"/>
          <w:szCs w:val="24"/>
          <w:lang w:eastAsia="hr-HR"/>
        </w:rPr>
      </w:pPr>
      <w:r w:rsidRPr="001F2F89">
        <w:rPr>
          <w:rFonts w:ascii="Times New Roman" w:eastAsia="Times New Roman" w:hAnsi="Times New Roman" w:cs="Times New Roman"/>
          <w:sz w:val="24"/>
          <w:szCs w:val="24"/>
          <w:lang w:eastAsia="hr-HR"/>
        </w:rPr>
        <w:t xml:space="preserve">-    kvaliteta sadržaja priloženog  Programa i načina rada za djelatnost koja se </w:t>
      </w:r>
    </w:p>
    <w:p w14:paraId="0E9E392E" w14:textId="77777777" w:rsidR="00934712" w:rsidRDefault="00934712" w:rsidP="00E65746">
      <w:pPr>
        <w:pStyle w:val="Odlomakpopisa"/>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484082" w:rsidRPr="001F2F89">
        <w:rPr>
          <w:rFonts w:ascii="Times New Roman" w:eastAsia="Times New Roman" w:hAnsi="Times New Roman" w:cs="Times New Roman"/>
          <w:sz w:val="24"/>
          <w:szCs w:val="24"/>
          <w:lang w:eastAsia="hr-HR"/>
        </w:rPr>
        <w:t xml:space="preserve">prijavljuje kako bi se procijenila odgovornost pristupa ponuditelja profesionalnom i </w:t>
      </w:r>
    </w:p>
    <w:p w14:paraId="71D866B5" w14:textId="75E13631" w:rsidR="00484082" w:rsidRPr="001F2F89" w:rsidRDefault="00934712" w:rsidP="00E65746">
      <w:pPr>
        <w:pStyle w:val="Odlomakpopisa"/>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484082" w:rsidRPr="001F2F89">
        <w:rPr>
          <w:rFonts w:ascii="Times New Roman" w:eastAsia="Times New Roman" w:hAnsi="Times New Roman" w:cs="Times New Roman"/>
          <w:sz w:val="24"/>
          <w:szCs w:val="24"/>
          <w:lang w:eastAsia="hr-HR"/>
        </w:rPr>
        <w:t>odgovornom obavljanju djelatnosti uz ispunjavanje uvjeta natječaja.</w:t>
      </w:r>
    </w:p>
    <w:p w14:paraId="15E911B6" w14:textId="77777777" w:rsidR="00EC7D54" w:rsidRPr="001F2F89" w:rsidRDefault="00EC7D54" w:rsidP="00934712">
      <w:pPr>
        <w:pStyle w:val="Odlomakpopisa"/>
        <w:numPr>
          <w:ilvl w:val="0"/>
          <w:numId w:val="1"/>
        </w:numPr>
        <w:tabs>
          <w:tab w:val="num" w:pos="1134"/>
        </w:tabs>
        <w:spacing w:after="0" w:line="240" w:lineRule="auto"/>
        <w:jc w:val="both"/>
        <w:rPr>
          <w:rFonts w:ascii="Times New Roman" w:eastAsia="Times New Roman" w:hAnsi="Times New Roman" w:cs="Times New Roman"/>
          <w:sz w:val="24"/>
          <w:szCs w:val="24"/>
          <w:lang w:eastAsia="hr-HR"/>
        </w:rPr>
      </w:pPr>
      <w:r w:rsidRPr="001F2F89">
        <w:rPr>
          <w:rFonts w:ascii="Times New Roman" w:eastAsia="Times New Roman" w:hAnsi="Times New Roman" w:cs="Times New Roman"/>
          <w:sz w:val="24"/>
          <w:szCs w:val="24"/>
          <w:lang w:eastAsia="hr-HR"/>
        </w:rPr>
        <w:lastRenderedPageBreak/>
        <w:t>Povjerenstvo za pripremu i provedbu javnog prikupljanja ponuda će nakon otvaranja ponuda izvršiti pregled i ocjenu ponuda, te u roku od 15 dana ravnateljici Javne ustanove dostaviti zapisnik o pregledu i ocjeni ponuda radi izrade prijedloga odluke o dodijeli koncesijskog odobrenja. Odluku o dodjeli koncesijskog odobrenja donosi Upravno vijeće Javne ustanove „Park prirode Velebit“, a na temelju iste davatelj koncesijskog odobrenja i ovlaštenik sklapaju Ugovor o koncesijskom odobrenju. Nepravodobne i nepotpune ponude neće se razmatrati. Otvaranje ponuda nije javno.</w:t>
      </w:r>
    </w:p>
    <w:p w14:paraId="29593295" w14:textId="77777777" w:rsidR="00717DA6" w:rsidRPr="00E65746" w:rsidRDefault="00717DA6" w:rsidP="00934712">
      <w:pPr>
        <w:pStyle w:val="Odlomakpopisa"/>
        <w:spacing w:after="0" w:line="240" w:lineRule="auto"/>
        <w:jc w:val="both"/>
        <w:rPr>
          <w:rFonts w:ascii="Times New Roman" w:eastAsia="Times New Roman" w:hAnsi="Times New Roman" w:cs="Times New Roman"/>
          <w:sz w:val="24"/>
          <w:szCs w:val="24"/>
          <w:lang w:eastAsia="hr-HR"/>
        </w:rPr>
      </w:pPr>
    </w:p>
    <w:p w14:paraId="5DF65232" w14:textId="77777777" w:rsidR="00EC7D54" w:rsidRPr="00E65746" w:rsidRDefault="00EC7D54" w:rsidP="00934712">
      <w:pPr>
        <w:pStyle w:val="Odlomakpopisa"/>
        <w:numPr>
          <w:ilvl w:val="0"/>
          <w:numId w:val="1"/>
        </w:numPr>
        <w:tabs>
          <w:tab w:val="num" w:pos="1134"/>
        </w:tabs>
        <w:spacing w:after="0" w:line="240" w:lineRule="auto"/>
        <w:jc w:val="both"/>
        <w:rPr>
          <w:rFonts w:ascii="Times New Roman" w:eastAsia="Times New Roman" w:hAnsi="Times New Roman" w:cs="Times New Roman"/>
          <w:sz w:val="24"/>
          <w:szCs w:val="24"/>
          <w:lang w:eastAsia="hr-HR"/>
        </w:rPr>
      </w:pPr>
      <w:r w:rsidRPr="00E65746">
        <w:rPr>
          <w:rFonts w:ascii="Times New Roman" w:eastAsia="Times New Roman" w:hAnsi="Times New Roman" w:cs="Times New Roman"/>
          <w:sz w:val="24"/>
          <w:szCs w:val="24"/>
          <w:lang w:eastAsia="hr-HR"/>
        </w:rPr>
        <w:t xml:space="preserve">Odabrani ponuditelji biti će dužni do dana potpisivanja Ugovora o koncesijskom odobrenju Javnoj ustanovi dostaviti </w:t>
      </w:r>
      <w:r w:rsidRPr="00E65746">
        <w:rPr>
          <w:rFonts w:ascii="Times New Roman" w:eastAsia="Times New Roman" w:hAnsi="Times New Roman" w:cs="Times New Roman"/>
          <w:b/>
          <w:sz w:val="24"/>
          <w:szCs w:val="24"/>
          <w:lang w:eastAsia="hr-HR"/>
        </w:rPr>
        <w:t>zadužnicu</w:t>
      </w:r>
      <w:r w:rsidRPr="00E65746">
        <w:rPr>
          <w:rFonts w:ascii="Times New Roman" w:eastAsia="Times New Roman" w:hAnsi="Times New Roman" w:cs="Times New Roman"/>
          <w:sz w:val="24"/>
          <w:szCs w:val="24"/>
          <w:lang w:eastAsia="hr-HR"/>
        </w:rPr>
        <w:t xml:space="preserve"> na iznos od 5.000,00 kn ovjerenu kod javnog bilježnika kao osiguranje plaćanja utvrđene naknade i jamstva ostvarivanja zaštite prirode.</w:t>
      </w:r>
    </w:p>
    <w:p w14:paraId="4DBC40B9" w14:textId="77777777" w:rsidR="00EC7D54" w:rsidRPr="00B64A52" w:rsidRDefault="00EC7D54" w:rsidP="00934712">
      <w:pPr>
        <w:spacing w:after="0" w:line="240" w:lineRule="auto"/>
        <w:jc w:val="both"/>
        <w:rPr>
          <w:rFonts w:ascii="Times New Roman" w:eastAsia="Times New Roman" w:hAnsi="Times New Roman" w:cs="Times New Roman"/>
          <w:color w:val="7030A0"/>
          <w:sz w:val="24"/>
          <w:szCs w:val="24"/>
          <w:lang w:eastAsia="hr-HR"/>
        </w:rPr>
      </w:pPr>
    </w:p>
    <w:p w14:paraId="4A0BDD03" w14:textId="77777777" w:rsidR="00EC7D54" w:rsidRPr="001F2F89" w:rsidRDefault="00EC7D54" w:rsidP="00934712">
      <w:pPr>
        <w:pStyle w:val="Odlomakpopisa"/>
        <w:numPr>
          <w:ilvl w:val="0"/>
          <w:numId w:val="1"/>
        </w:numPr>
        <w:tabs>
          <w:tab w:val="num" w:pos="1134"/>
        </w:tabs>
        <w:spacing w:after="0" w:line="240" w:lineRule="auto"/>
        <w:jc w:val="both"/>
        <w:rPr>
          <w:rFonts w:ascii="Times New Roman" w:eastAsia="Times New Roman" w:hAnsi="Times New Roman" w:cs="Times New Roman"/>
          <w:sz w:val="24"/>
          <w:szCs w:val="24"/>
          <w:lang w:eastAsia="hr-HR"/>
        </w:rPr>
      </w:pPr>
      <w:r w:rsidRPr="001F2F89">
        <w:rPr>
          <w:rFonts w:ascii="Times New Roman" w:eastAsia="Times New Roman" w:hAnsi="Times New Roman" w:cs="Times New Roman"/>
          <w:sz w:val="24"/>
          <w:szCs w:val="24"/>
          <w:lang w:eastAsia="hr-HR"/>
        </w:rPr>
        <w:t xml:space="preserve">Osim gore navedenih uvjeta, svi detalji vezani uz što kvalitetnije obavljanje djelatnosti za koju se daje koncesijsko odobrenje te dinamika plaćanja naknade za koncesijsko odobrenje definirati će se prilikom sklapanja Ugovora o koncesijskom odobrenju.  </w:t>
      </w:r>
    </w:p>
    <w:p w14:paraId="442A93D5" w14:textId="77777777" w:rsidR="00EC7D54" w:rsidRPr="001F2F89" w:rsidRDefault="00EC7D54" w:rsidP="00934712">
      <w:pPr>
        <w:spacing w:after="0" w:line="240" w:lineRule="auto"/>
        <w:jc w:val="both"/>
        <w:rPr>
          <w:rFonts w:ascii="Times New Roman" w:eastAsia="Times New Roman" w:hAnsi="Times New Roman" w:cs="Times New Roman"/>
          <w:sz w:val="24"/>
          <w:szCs w:val="24"/>
          <w:lang w:eastAsia="hr-HR"/>
        </w:rPr>
      </w:pPr>
      <w:r w:rsidRPr="001F2F89">
        <w:rPr>
          <w:rFonts w:ascii="Times New Roman" w:eastAsia="Times New Roman" w:hAnsi="Times New Roman" w:cs="Times New Roman"/>
          <w:sz w:val="24"/>
          <w:szCs w:val="24"/>
          <w:lang w:eastAsia="hr-HR"/>
        </w:rPr>
        <w:t> </w:t>
      </w:r>
    </w:p>
    <w:p w14:paraId="307620C1" w14:textId="77777777" w:rsidR="00EC7D54" w:rsidRPr="001F2F89" w:rsidRDefault="00EC7D54" w:rsidP="00934712">
      <w:pPr>
        <w:pStyle w:val="Odlomakpopisa"/>
        <w:numPr>
          <w:ilvl w:val="0"/>
          <w:numId w:val="1"/>
        </w:numPr>
        <w:tabs>
          <w:tab w:val="num" w:pos="1134"/>
        </w:tabs>
        <w:spacing w:after="0" w:line="240" w:lineRule="auto"/>
        <w:jc w:val="both"/>
        <w:rPr>
          <w:rFonts w:ascii="Times New Roman" w:eastAsia="Times New Roman" w:hAnsi="Times New Roman" w:cs="Times New Roman"/>
          <w:sz w:val="24"/>
          <w:szCs w:val="24"/>
          <w:lang w:eastAsia="hr-HR"/>
        </w:rPr>
      </w:pPr>
      <w:r w:rsidRPr="001F2F89">
        <w:rPr>
          <w:rFonts w:ascii="Times New Roman" w:eastAsia="Times New Roman" w:hAnsi="Times New Roman" w:cs="Times New Roman"/>
          <w:sz w:val="24"/>
          <w:szCs w:val="24"/>
          <w:lang w:eastAsia="hr-HR"/>
        </w:rPr>
        <w:t>Javna ustanova zadržava pravo da sukladno utvrđenim kriterijima bez posebnog dodatnog obrazloženja prihvati, odbije il</w:t>
      </w:r>
      <w:r w:rsidR="00717DA6" w:rsidRPr="001F2F89">
        <w:rPr>
          <w:rFonts w:ascii="Times New Roman" w:eastAsia="Times New Roman" w:hAnsi="Times New Roman" w:cs="Times New Roman"/>
          <w:sz w:val="24"/>
          <w:szCs w:val="24"/>
          <w:lang w:eastAsia="hr-HR"/>
        </w:rPr>
        <w:t>i odbaci određenu ponudu.</w:t>
      </w:r>
    </w:p>
    <w:p w14:paraId="3ED365CE" w14:textId="77777777" w:rsidR="001F6FE3" w:rsidRPr="00B64A52" w:rsidRDefault="001F6FE3" w:rsidP="00934712">
      <w:pPr>
        <w:tabs>
          <w:tab w:val="num" w:pos="1134"/>
        </w:tabs>
        <w:spacing w:after="0" w:line="240" w:lineRule="auto"/>
        <w:jc w:val="both"/>
        <w:rPr>
          <w:rFonts w:ascii="Times New Roman" w:eastAsia="Times New Roman" w:hAnsi="Times New Roman" w:cs="Times New Roman"/>
          <w:color w:val="7030A0"/>
          <w:sz w:val="24"/>
          <w:szCs w:val="24"/>
          <w:lang w:eastAsia="hr-HR"/>
        </w:rPr>
      </w:pPr>
    </w:p>
    <w:p w14:paraId="4EF55392" w14:textId="77777777" w:rsidR="00EC7D54" w:rsidRPr="00B64A52" w:rsidRDefault="00EC7D54" w:rsidP="00934712">
      <w:pPr>
        <w:tabs>
          <w:tab w:val="num" w:pos="1134"/>
        </w:tabs>
        <w:spacing w:after="0" w:line="240" w:lineRule="auto"/>
        <w:jc w:val="both"/>
        <w:rPr>
          <w:rFonts w:ascii="Times New Roman" w:eastAsia="Times New Roman" w:hAnsi="Times New Roman" w:cs="Times New Roman"/>
          <w:color w:val="7030A0"/>
          <w:sz w:val="24"/>
          <w:szCs w:val="24"/>
          <w:lang w:eastAsia="hr-HR"/>
        </w:rPr>
      </w:pPr>
    </w:p>
    <w:p w14:paraId="3493E9AC" w14:textId="77777777" w:rsidR="00EC7D54" w:rsidRPr="00B64A52" w:rsidRDefault="00EC7D54" w:rsidP="001F6FE3">
      <w:pPr>
        <w:tabs>
          <w:tab w:val="num" w:pos="1134"/>
        </w:tabs>
        <w:spacing w:after="0" w:line="240" w:lineRule="auto"/>
        <w:rPr>
          <w:rFonts w:ascii="Times New Roman" w:eastAsia="Times New Roman" w:hAnsi="Times New Roman" w:cs="Times New Roman"/>
          <w:color w:val="7030A0"/>
          <w:sz w:val="24"/>
          <w:szCs w:val="24"/>
          <w:lang w:eastAsia="hr-HR"/>
        </w:rPr>
      </w:pPr>
    </w:p>
    <w:p w14:paraId="297838F6" w14:textId="08E149DC" w:rsidR="009D31C7" w:rsidRPr="00934712" w:rsidRDefault="009D31C7" w:rsidP="00770224">
      <w:pPr>
        <w:jc w:val="center"/>
        <w:rPr>
          <w:rFonts w:ascii="Times New Roman" w:hAnsi="Times New Roman" w:cs="Times New Roman"/>
          <w:b/>
          <w:sz w:val="24"/>
          <w:szCs w:val="24"/>
        </w:rPr>
      </w:pPr>
      <w:r w:rsidRPr="00934712">
        <w:rPr>
          <w:rFonts w:ascii="Times New Roman" w:hAnsi="Times New Roman" w:cs="Times New Roman"/>
          <w:b/>
          <w:sz w:val="24"/>
          <w:szCs w:val="24"/>
        </w:rPr>
        <w:t>O</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b</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r</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a</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z</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l</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o</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ž</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e</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nj</w:t>
      </w:r>
      <w:r w:rsidR="00934712" w:rsidRPr="00934712">
        <w:rPr>
          <w:rFonts w:ascii="Times New Roman" w:hAnsi="Times New Roman" w:cs="Times New Roman"/>
          <w:b/>
          <w:sz w:val="24"/>
          <w:szCs w:val="24"/>
        </w:rPr>
        <w:t xml:space="preserve"> </w:t>
      </w:r>
      <w:r w:rsidRPr="00934712">
        <w:rPr>
          <w:rFonts w:ascii="Times New Roman" w:hAnsi="Times New Roman" w:cs="Times New Roman"/>
          <w:b/>
          <w:sz w:val="24"/>
          <w:szCs w:val="24"/>
        </w:rPr>
        <w:t>e</w:t>
      </w:r>
    </w:p>
    <w:p w14:paraId="042E082B" w14:textId="77777777" w:rsidR="009D31C7" w:rsidRPr="00324120" w:rsidRDefault="009D31C7" w:rsidP="009D31C7">
      <w:pPr>
        <w:jc w:val="both"/>
        <w:rPr>
          <w:rFonts w:ascii="Times New Roman" w:hAnsi="Times New Roman" w:cs="Times New Roman"/>
          <w:color w:val="7030A0"/>
          <w:sz w:val="24"/>
          <w:szCs w:val="24"/>
        </w:rPr>
      </w:pPr>
    </w:p>
    <w:p w14:paraId="74FC0214" w14:textId="469C0AC9" w:rsidR="009D31C7" w:rsidRPr="00934712" w:rsidRDefault="009D31C7" w:rsidP="009D31C7">
      <w:pPr>
        <w:jc w:val="both"/>
        <w:rPr>
          <w:rFonts w:ascii="Times New Roman" w:hAnsi="Times New Roman" w:cs="Times New Roman"/>
          <w:sz w:val="24"/>
          <w:szCs w:val="24"/>
        </w:rPr>
      </w:pPr>
      <w:r w:rsidRPr="00934712">
        <w:rPr>
          <w:rFonts w:ascii="Times New Roman" w:hAnsi="Times New Roman" w:cs="Times New Roman"/>
          <w:sz w:val="24"/>
          <w:szCs w:val="24"/>
        </w:rPr>
        <w:t xml:space="preserve">Sukladno čl. 188., st. 1. Zakona o zaštiti prirode </w:t>
      </w:r>
      <w:r w:rsidR="005874F9" w:rsidRPr="00934712">
        <w:rPr>
          <w:rFonts w:ascii="Times New Roman" w:eastAsia="Times New Roman" w:hAnsi="Times New Roman" w:cs="Times New Roman"/>
          <w:sz w:val="24"/>
          <w:szCs w:val="24"/>
          <w:lang w:eastAsia="hr-HR"/>
        </w:rPr>
        <w:t>(Narodne novine 80/13, 15/18, 14/19, dalje u tekstu - Zakon)</w:t>
      </w:r>
      <w:r w:rsidRPr="00934712">
        <w:rPr>
          <w:rFonts w:ascii="Times New Roman" w:hAnsi="Times New Roman" w:cs="Times New Roman"/>
          <w:sz w:val="24"/>
          <w:szCs w:val="24"/>
        </w:rPr>
        <w:t xml:space="preserve"> Javna ustanova koja upravlja zaštićenim područjem može dati koncesijsko odobrenje na vrijeme do pet godina pravnim osobama i fizičkim osobama koje su registrirane za obavljanje obrta za gospodarsko korištenje prirodnih dobara ili obavljanje druge djelatnosti na zaštićenom području. Odluka o koncesijskom odobrenju donosi se na temelju javnog prikupljanja ponuda ili na zahtjev (čl. 189., st. 1. Zakona). Na osnovi odluke o koncesijskom odobrenju davatelj koncesije i ovlaštenik sklapaju ugovor o koncesijskom odobrenju (čl. 191., st. 1. Zakona).</w:t>
      </w:r>
    </w:p>
    <w:p w14:paraId="02E8BCC5" w14:textId="77777777" w:rsidR="00EC7D54" w:rsidRPr="00934712" w:rsidRDefault="009D31C7" w:rsidP="008C29AA">
      <w:pPr>
        <w:jc w:val="both"/>
        <w:rPr>
          <w:rFonts w:ascii="Times New Roman" w:eastAsia="Times New Roman" w:hAnsi="Times New Roman" w:cs="Times New Roman"/>
          <w:sz w:val="24"/>
          <w:szCs w:val="24"/>
          <w:lang w:eastAsia="hr-HR"/>
        </w:rPr>
      </w:pPr>
      <w:r w:rsidRPr="00934712">
        <w:rPr>
          <w:rFonts w:ascii="Times New Roman" w:hAnsi="Times New Roman" w:cs="Times New Roman"/>
          <w:sz w:val="24"/>
          <w:szCs w:val="24"/>
        </w:rPr>
        <w:t xml:space="preserve">Javna ustanova je do sada sklapala ugovore o koncesijskom odobrenju sa zainteresiranim subjektima za obavljanje određenih aktivnosti na području Parka. </w:t>
      </w:r>
      <w:r w:rsidR="008C29AA" w:rsidRPr="00934712">
        <w:rPr>
          <w:rStyle w:val="Zadanifontodlomka1"/>
          <w:rFonts w:ascii="Times New Roman" w:hAnsi="Times New Roman"/>
          <w:sz w:val="24"/>
          <w:szCs w:val="24"/>
        </w:rPr>
        <w:t>Budući da postoji  interes gospodarskih subjekata za obavljanje istih aktivnosti, Javna ustanova pristupa raspisivanju poziva.</w:t>
      </w:r>
    </w:p>
    <w:p w14:paraId="359E7CA7" w14:textId="77777777" w:rsidR="00EC7D54" w:rsidRPr="00B64A52" w:rsidRDefault="00EC7D54" w:rsidP="001F6FE3">
      <w:pPr>
        <w:tabs>
          <w:tab w:val="num" w:pos="1134"/>
        </w:tabs>
        <w:spacing w:after="0" w:line="240" w:lineRule="auto"/>
        <w:rPr>
          <w:rFonts w:ascii="Times New Roman" w:eastAsia="Times New Roman" w:hAnsi="Times New Roman" w:cs="Times New Roman"/>
          <w:color w:val="7030A0"/>
          <w:sz w:val="24"/>
          <w:szCs w:val="24"/>
          <w:lang w:eastAsia="hr-HR"/>
        </w:rPr>
      </w:pPr>
    </w:p>
    <w:p w14:paraId="1C20D728" w14:textId="77777777" w:rsidR="00EC7D54" w:rsidRDefault="00EC7D54" w:rsidP="001F6FE3">
      <w:pPr>
        <w:tabs>
          <w:tab w:val="num" w:pos="1134"/>
        </w:tabs>
        <w:spacing w:after="0" w:line="240" w:lineRule="auto"/>
        <w:rPr>
          <w:rFonts w:ascii="Times New Roman" w:eastAsia="Times New Roman" w:hAnsi="Times New Roman" w:cs="Times New Roman"/>
          <w:color w:val="000000"/>
          <w:sz w:val="24"/>
          <w:szCs w:val="24"/>
          <w:lang w:eastAsia="hr-HR"/>
        </w:rPr>
      </w:pPr>
    </w:p>
    <w:p w14:paraId="32EAE4C3" w14:textId="77777777" w:rsidR="001F6FE3" w:rsidRPr="001E0A2E" w:rsidRDefault="001F6FE3" w:rsidP="001F6FE3">
      <w:pPr>
        <w:spacing w:after="0" w:line="240" w:lineRule="auto"/>
        <w:rPr>
          <w:rFonts w:ascii="Times New Roman" w:eastAsia="Times New Roman" w:hAnsi="Times New Roman" w:cs="Times New Roman"/>
          <w:color w:val="7030A0"/>
          <w:sz w:val="24"/>
          <w:szCs w:val="24"/>
          <w:lang w:eastAsia="hr-HR"/>
        </w:rPr>
      </w:pPr>
      <w:r w:rsidRPr="001E0A2E">
        <w:rPr>
          <w:rFonts w:ascii="Times New Roman" w:eastAsia="Times New Roman" w:hAnsi="Times New Roman" w:cs="Times New Roman"/>
          <w:color w:val="7030A0"/>
          <w:sz w:val="24"/>
          <w:szCs w:val="24"/>
          <w:lang w:eastAsia="hr-HR"/>
        </w:rPr>
        <w:t> </w:t>
      </w:r>
    </w:p>
    <w:p w14:paraId="7856CE66" w14:textId="77777777" w:rsidR="00241D7D" w:rsidRDefault="00241D7D"/>
    <w:sectPr w:rsidR="00241D7D" w:rsidSect="00460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44DA0"/>
    <w:multiLevelType w:val="hybridMultilevel"/>
    <w:tmpl w:val="C1AC8B5A"/>
    <w:lvl w:ilvl="0" w:tplc="041A000F">
      <w:start w:val="1"/>
      <w:numFmt w:val="decimal"/>
      <w:lvlText w:val="%1."/>
      <w:lvlJc w:val="left"/>
      <w:pPr>
        <w:ind w:left="720" w:hanging="360"/>
      </w:pPr>
      <w:rPr>
        <w:rFonts w:hint="default"/>
      </w:rPr>
    </w:lvl>
    <w:lvl w:ilvl="1" w:tplc="041A0019">
      <w:start w:val="1"/>
      <w:numFmt w:val="lowerLetter"/>
      <w:lvlText w:val="%2."/>
      <w:lvlJc w:val="left"/>
      <w:pPr>
        <w:ind w:left="1636"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E3"/>
    <w:rsid w:val="00063866"/>
    <w:rsid w:val="00067C37"/>
    <w:rsid w:val="000A3EC0"/>
    <w:rsid w:val="001E01F8"/>
    <w:rsid w:val="001F2F89"/>
    <w:rsid w:val="001F6FE3"/>
    <w:rsid w:val="00202183"/>
    <w:rsid w:val="00205E6C"/>
    <w:rsid w:val="00241D7D"/>
    <w:rsid w:val="00246E38"/>
    <w:rsid w:val="00324120"/>
    <w:rsid w:val="003D3D6E"/>
    <w:rsid w:val="0046026C"/>
    <w:rsid w:val="00460569"/>
    <w:rsid w:val="00484082"/>
    <w:rsid w:val="00504C84"/>
    <w:rsid w:val="00543733"/>
    <w:rsid w:val="005874F9"/>
    <w:rsid w:val="005C77DE"/>
    <w:rsid w:val="005F34A6"/>
    <w:rsid w:val="005F4183"/>
    <w:rsid w:val="006213EA"/>
    <w:rsid w:val="00661093"/>
    <w:rsid w:val="00717DA6"/>
    <w:rsid w:val="00720B7F"/>
    <w:rsid w:val="00770224"/>
    <w:rsid w:val="00813FCB"/>
    <w:rsid w:val="00853DE6"/>
    <w:rsid w:val="008B713C"/>
    <w:rsid w:val="008C29AA"/>
    <w:rsid w:val="008D2C4B"/>
    <w:rsid w:val="009163BC"/>
    <w:rsid w:val="00934712"/>
    <w:rsid w:val="009D31C7"/>
    <w:rsid w:val="009F27A1"/>
    <w:rsid w:val="00A958A1"/>
    <w:rsid w:val="00B00364"/>
    <w:rsid w:val="00B0530A"/>
    <w:rsid w:val="00B64A52"/>
    <w:rsid w:val="00BE18B7"/>
    <w:rsid w:val="00C808E1"/>
    <w:rsid w:val="00CB7525"/>
    <w:rsid w:val="00D91F6D"/>
    <w:rsid w:val="00E5071A"/>
    <w:rsid w:val="00E65746"/>
    <w:rsid w:val="00EB4FE3"/>
    <w:rsid w:val="00EC7D54"/>
    <w:rsid w:val="00F2664D"/>
    <w:rsid w:val="00FA5F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1D10"/>
  <w15:docId w15:val="{F49D990D-E572-409E-A8F7-4DF5CC93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7D54"/>
    <w:pPr>
      <w:ind w:left="720"/>
      <w:contextualSpacing/>
    </w:pPr>
  </w:style>
  <w:style w:type="character" w:customStyle="1" w:styleId="Zadanifontodlomka1">
    <w:name w:val="Zadani font odlomka1"/>
    <w:rsid w:val="008C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4528">
      <w:bodyDiv w:val="1"/>
      <w:marLeft w:val="0"/>
      <w:marRight w:val="0"/>
      <w:marTop w:val="0"/>
      <w:marBottom w:val="0"/>
      <w:divBdr>
        <w:top w:val="none" w:sz="0" w:space="0" w:color="auto"/>
        <w:left w:val="none" w:sz="0" w:space="0" w:color="auto"/>
        <w:bottom w:val="none" w:sz="0" w:space="0" w:color="auto"/>
        <w:right w:val="none" w:sz="0" w:space="0" w:color="auto"/>
      </w:divBdr>
    </w:div>
    <w:div w:id="21003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Ana Brkljačić</cp:lastModifiedBy>
  <cp:revision>5</cp:revision>
  <dcterms:created xsi:type="dcterms:W3CDTF">2020-03-09T08:08:00Z</dcterms:created>
  <dcterms:modified xsi:type="dcterms:W3CDTF">2020-03-09T08:11:00Z</dcterms:modified>
</cp:coreProperties>
</file>